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before="480" w:after="0"/>
        <w:rPr/>
      </w:pPr>
      <w:r>
        <w:rPr/>
        <w:t>Grille d'Évaluation – Comparaison Spaghetti vs Refactoring</w:t>
      </w:r>
    </w:p>
    <w:p>
      <w:pPr>
        <w:pStyle w:val="Normal"/>
        <w:rPr/>
      </w:pPr>
      <w:r>
        <w:rPr/>
        <w:t>Cette grille permet d'évaluer la transformation d'un code  vers une version refactorée. Attribuez une note de 0 à 2 pour chaque critère, et justifiez vos évaluations.</w:t>
      </w:r>
    </w:p>
    <w:tbl>
      <w:tblPr>
        <w:tblStyle w:val="TableGrid"/>
        <w:tblW w:w="86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60"/>
        <w:gridCol w:w="2160"/>
        <w:gridCol w:w="2160"/>
        <w:gridCol w:w="2159"/>
      </w:tblGrid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Critère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Spaghetti (0–2)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Refactoré (0–2)</w:t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Commentaires</w:t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Lisibilité du code (indentation, structure, style)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Clarté des noms (fonctions, variables, constantes)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Modularité (fonctions séparées, responsabilités claires)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Organisation des données (usage de struct, types clairs)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Réutilisabilité du code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Gestion des erreurs ou cas limites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Cohérence de l'architecture logicielle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Présence et utilité des commentaires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Testabilité du code (fonction pure, dépendances limitées)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Maintenabilité à long terme</w:t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br/>
        <w:t>Total (sur 20 par colonne) :</w:t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65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bidi w:val="0"/>
      <w:spacing w:lineRule="auto" w:line="276" w:before="0" w:after="20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ＭＳ ゴシック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ＭＳ ゴシック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ＭＳ ゴシック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ＭＳ ゴシック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ＭＳ ゴシック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e618b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e618bf"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val="4F81BD"/>
    </w:rPr>
  </w:style>
  <w:style w:type="character" w:styleId="TitleChar" w:customStyle="1">
    <w:name w:val="Title Char"/>
    <w:basedOn w:val="DefaultParagraphFont"/>
    <w:link w:val="Title"/>
    <w:uiPriority w:val="10"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Text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themeColor="accent1" w:themeShade="7f" w:val="243F60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bidi w:val="0"/>
      <w:spacing w:lineRule="auto" w:line="240"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ＭＳ ゴシック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ＭＳ ゴシック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Text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bidi w:val="0"/>
      <w:spacing w:lineRule="auto" w:line="276" w:before="0" w:after="200"/>
      <w:jc w:val="left"/>
    </w:pPr>
    <w:rPr>
      <w:rFonts w:ascii="Courier" w:hAnsi="Courier" w:eastAsia="ＭＳ 明朝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LibreOffice/25.2.3.2$MacOSX_X86_64 LibreOffice_project/bbb074479178df812d175f709636b368952c2ce3</Application>
  <AppVersion>15.0000</AppVersion>
  <Pages>1</Pages>
  <Words>100</Words>
  <Characters>645</Characters>
  <CharactersWithSpaces>729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fr-FR</dc:language>
  <cp:lastModifiedBy/>
  <dcterms:modified xsi:type="dcterms:W3CDTF">2025-05-24T20:54:02Z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